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Bdr>
          <w:top w:color="b7b7b7" w:space="2" w:sz="8" w:val="single"/>
          <w:left w:color="b7b7b7" w:space="2" w:sz="8" w:val="single"/>
          <w:bottom w:color="b7b7b7" w:space="2" w:sz="8" w:val="single"/>
          <w:right w:color="b7b7b7" w:space="2" w:sz="8" w:val="single"/>
        </w:pBdr>
        <w:shd w:fill="6aa84f" w:val="clear"/>
        <w:tabs>
          <w:tab w:val="left" w:leader="none" w:pos="480"/>
          <w:tab w:val="center" w:leader="none" w:pos="4535"/>
        </w:tabs>
        <w:spacing w:after="200" w:before="200" w:line="360" w:lineRule="auto"/>
        <w:ind w:left="-850" w:right="-562" w:firstLine="0"/>
        <w:jc w:val="center"/>
        <w:rPr>
          <w:rFonts w:ascii="Calibri" w:cs="Calibri" w:eastAsia="Calibri" w:hAnsi="Calibri"/>
          <w:b w:val="1"/>
          <w:smallCaps w:val="1"/>
          <w:color w:val="ffffff"/>
          <w:sz w:val="24"/>
          <w:szCs w:val="24"/>
          <w:shd w:fill="6aa84f" w:val="clear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ffffff"/>
          <w:sz w:val="24"/>
          <w:szCs w:val="24"/>
          <w:shd w:fill="6aa84f" w:val="clear"/>
          <w:rtl w:val="0"/>
        </w:rPr>
        <w:t xml:space="preserve">FORMULÁRIO PADRÃO DE PUBLICAÇÃO CIENTÍFICA</w:t>
      </w:r>
    </w:p>
    <w:p w:rsidR="00000000" w:rsidDel="00000000" w:rsidP="00000000" w:rsidRDefault="00000000" w:rsidRPr="00000000" w14:paraId="00000003">
      <w:pPr>
        <w:pBdr>
          <w:top w:color="b7b7b7" w:space="2" w:sz="8" w:val="single"/>
          <w:left w:color="b7b7b7" w:space="2" w:sz="8" w:val="single"/>
          <w:bottom w:color="b7b7b7" w:space="2" w:sz="8" w:val="single"/>
          <w:right w:color="b7b7b7" w:space="2" w:sz="8" w:val="single"/>
        </w:pBdr>
        <w:shd w:fill="6aa84f" w:val="clear"/>
        <w:tabs>
          <w:tab w:val="left" w:leader="none" w:pos="480"/>
          <w:tab w:val="center" w:leader="none" w:pos="4535"/>
        </w:tabs>
        <w:spacing w:after="200" w:before="200" w:line="360" w:lineRule="auto"/>
        <w:ind w:left="-850" w:right="-562" w:firstLine="0"/>
        <w:jc w:val="center"/>
        <w:rPr>
          <w:rFonts w:ascii="Calibri" w:cs="Calibri" w:eastAsia="Calibri" w:hAnsi="Calibri"/>
          <w:b w:val="1"/>
          <w:smallCaps w:val="1"/>
          <w:color w:val="ffffff"/>
          <w:sz w:val="24"/>
          <w:szCs w:val="24"/>
          <w:shd w:fill="6aa84f" w:val="clear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ffffff"/>
          <w:sz w:val="24"/>
          <w:szCs w:val="24"/>
          <w:shd w:fill="6aa84f" w:val="clear"/>
          <w:rtl w:val="0"/>
        </w:rPr>
        <w:t xml:space="preserve">PARTICIPANTE DA FORMAÇÃO DE PROFESSORES-FACILITADORES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(formulário único)</w:t>
      </w:r>
    </w:p>
    <w:tbl>
      <w:tblPr>
        <w:tblStyle w:val="Table1"/>
        <w:tblW w:w="9025.0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9025"/>
        <w:tblGridChange w:id="0">
          <w:tblGrid>
            <w:gridCol w:w="9025"/>
          </w:tblGrid>
        </w:tblGridChange>
      </w:tblGrid>
      <w:tr>
        <w:trPr>
          <w:cantSplit w:val="0"/>
          <w:trHeight w:val="132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Título(s) da(s) Publicações científicas que abordam a temática do curso:</w:t>
            </w:r>
          </w:p>
          <w:p w:rsidR="00000000" w:rsidDel="00000000" w:rsidP="00000000" w:rsidRDefault="00000000" w:rsidRPr="00000000" w14:paraId="0000000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0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0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  <w:p w:rsidR="00000000" w:rsidDel="00000000" w:rsidP="00000000" w:rsidRDefault="00000000" w:rsidRPr="00000000" w14:paraId="0000000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Tipos de Publicações científicas: (Resenhas críticas, Artigo científico, Informes científicos, entre outras (especificar por publicações científicas):</w:t>
            </w:r>
          </w:p>
          <w:p w:rsidR="00000000" w:rsidDel="00000000" w:rsidP="00000000" w:rsidRDefault="00000000" w:rsidRPr="00000000" w14:paraId="0000000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0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0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0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  <w:p w:rsidR="00000000" w:rsidDel="00000000" w:rsidP="00000000" w:rsidRDefault="00000000" w:rsidRPr="00000000" w14:paraId="0000001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Links da(s)  Publicações científicas que abordam a temática do curso:</w:t>
            </w:r>
          </w:p>
          <w:p w:rsidR="00000000" w:rsidDel="00000000" w:rsidP="00000000" w:rsidRDefault="00000000" w:rsidRPr="00000000" w14:paraId="0000001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1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1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1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  <w:p w:rsidR="00000000" w:rsidDel="00000000" w:rsidP="00000000" w:rsidRDefault="00000000" w:rsidRPr="00000000" w14:paraId="0000001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0"/>
        </w:rPr>
        <w:t xml:space="preserve">u, (nome), (nacionalidade), inscrito(a) no CPF sob o nº (informar), declaro para os devidos fins, sob as penas da lei e do disposto no Edital de Chamada Pública Simplificada </w:t>
      </w:r>
      <w:r w:rsidDel="00000000" w:rsidR="00000000" w:rsidRPr="00000000">
        <w:rPr>
          <w:rtl w:val="0"/>
        </w:rPr>
        <w:t xml:space="preserve">destinada à prospecção, seleção e formação de professores-facilitadores</w:t>
      </w:r>
      <w:r w:rsidDel="00000000" w:rsidR="00000000" w:rsidRPr="00000000">
        <w:rPr>
          <w:rtl w:val="0"/>
        </w:rPr>
        <w:t xml:space="preserve">, que todas as informações prestadas por mim são verdadeiras e fidedignas.</w:t>
      </w:r>
    </w:p>
    <w:p w:rsidR="00000000" w:rsidDel="00000000" w:rsidP="00000000" w:rsidRDefault="00000000" w:rsidRPr="00000000" w14:paraId="0000001A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Declaro ainda que assumo total responsabilidade por quaisquer eventuais informações falsas ou incorretas que eventualmente possam prejudicar a terceiros ou a mim mesmo. </w:t>
      </w:r>
    </w:p>
    <w:p w:rsidR="00000000" w:rsidDel="00000000" w:rsidP="00000000" w:rsidRDefault="00000000" w:rsidRPr="00000000" w14:paraId="0000001C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shd w:fill="6aa84f" w:val="clear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[</w:t>
      </w:r>
      <w:r w:rsidDel="00000000" w:rsidR="00000000" w:rsidRPr="00000000">
        <w:rPr>
          <w:rFonts w:ascii="Roboto" w:cs="Roboto" w:eastAsia="Roboto" w:hAnsi="Roboto"/>
          <w:color w:val="ff0000"/>
          <w:rtl w:val="0"/>
        </w:rPr>
        <w:t xml:space="preserve">incluir assinatura eletrônica, sugerimos o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Gov.Br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/>
      <w:pict>
        <v:shape id="WordPictureWatermark1" style="position:absolute;width:451.3pt;height:118.45pt;rotation:0;z-index:-503316481;mso-position-horizontal-relative:margin;mso-position-horizontal:absolute;margin-left:-3.85pt;mso-position-vertical-relative:margin;mso-position-vertical:absolute;margin-top:-99.0pt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ov.br/governodigital/pt-br/identidade/assinatura-eletronica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iUFvCE5YnPBtixcQCtelmUzziQ==">CgMxLjA4AHIhMWxoeXNrUTRkaWlBOVVBQW9qemFONkVncngxUG9hSUJl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2025-01-28T11:58:00Z</dcterms:created>
</cp:coreProperties>
</file>